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bookmarkEnd w:id="0"/>
      <w:r>
        <w:tab/>
      </w:r>
      <w:r>
        <w:tab/>
      </w:r>
      <w:r w:rsidR="00C27EAC">
        <w:t xml:space="preserve">CON LA BEATA VERGINE MARIA </w:t>
      </w:r>
    </w:p>
    <w:p w:rsidR="00B3047B" w:rsidRDefault="00A809E1" w:rsidP="00232F2A">
      <w:pPr>
        <w:pStyle w:val="StileTitolo120ptAllineatoalcentroPrima0ptDopo6"/>
      </w:pPr>
      <w:r w:rsidRPr="00A809E1">
        <w:t>Sua madre custodiva tutte queste cose nel suo cuore</w:t>
      </w:r>
    </w:p>
    <w:p w:rsidR="00E344DF" w:rsidRDefault="00A027B9" w:rsidP="005E3F39">
      <w:pPr>
        <w:spacing w:after="120"/>
        <w:jc w:val="both"/>
        <w:rPr>
          <w:rFonts w:ascii="Arial" w:eastAsia="Calibri" w:hAnsi="Arial" w:cs="Arial"/>
          <w:szCs w:val="24"/>
          <w:lang w:eastAsia="en-US"/>
        </w:rPr>
      </w:pPr>
      <w:r>
        <w:rPr>
          <w:rFonts w:ascii="Arial" w:eastAsia="Calibri" w:hAnsi="Arial" w:cs="Arial"/>
          <w:szCs w:val="24"/>
          <w:lang w:eastAsia="en-US"/>
        </w:rPr>
        <w:t>Ricevere senza custodire a</w:t>
      </w:r>
      <w:r w:rsidR="00555127">
        <w:rPr>
          <w:rFonts w:ascii="Arial" w:eastAsia="Calibri" w:hAnsi="Arial" w:cs="Arial"/>
          <w:szCs w:val="24"/>
          <w:lang w:eastAsia="en-US"/>
        </w:rPr>
        <w:t xml:space="preserve"> </w:t>
      </w:r>
      <w:r>
        <w:rPr>
          <w:rFonts w:ascii="Arial" w:eastAsia="Calibri" w:hAnsi="Arial" w:cs="Arial"/>
          <w:szCs w:val="24"/>
          <w:lang w:eastAsia="en-US"/>
        </w:rPr>
        <w:t>nulla serve. Si riceve invano. Anche se si riceve, se la cosa che si riceve non viene custodita, essa si disperde come pula al vento o come neve al sole. Ecco come il Nuovo Testamento parla della custodia e del custodire e anche dei custodi: “</w:t>
      </w:r>
      <w:r w:rsidR="00F30DAE" w:rsidRPr="00A027B9">
        <w:rPr>
          <w:rFonts w:ascii="Arial" w:eastAsia="Calibri" w:hAnsi="Arial" w:cs="Arial"/>
          <w:i/>
          <w:szCs w:val="24"/>
          <w:lang w:eastAsia="en-US"/>
        </w:rPr>
        <w:t>Sta scritto infatti: Ai suoi angeli darà ordine per te, perché essi ti custodiscano (Lc 4,10). Il seme caduto sulla terra buona sono coloro che, dopo aver ascoltato la parola con cuore buono e perfetto, la custodiscono e producono frutto con la loro perseveranza (Lc 8,15). Gesù infatti stava ordinando allo spirito immondo di uscire da quell'uomo. Molte volte infatti s'era impossessato di lui; allora lo legavano con catene e lo custodivano in ceppi, ma egli spezzava i legami e veniva spinto dal demonio in luoghi deserti (Lc 8,29). Frattanto gli uomini che avevano in custodia Gesù lo schernivano e lo percuotevano (Lc 22,63). Io non sono più nel mondo; essi invece sono nel mondo, e io vengo a te. Padre santo, custodisci nel tuo nome coloro che mi hai dato, perché siano una cosa sola, come noi (Gv 17,11). Quand'ero con loro, io conservavo nel tuo nome coloro che mi hai dato e li ho custoditi; nessuno di loro è andato perduto, tranne il figlio della perdizione, perché si adempisse la Scrittura (Gv 17,12). Non chiedo che tu li tolga dal mondo, ma che li custodisca dal maligno (Gv 17,15). Le disse Gesù: "Donna, perché piangi? Chi cerchi?". Essa, pensando che fosse il custode del giardino, gli disse: "Signore, se l'hai portato via tu, dimmi dove lo hai posto e io andrò a prenderlo" (Gv 20,15). Fattolo catturare, lo gettò in prigione, consegnandolo in custodia a quattro picchetti di quattro soldati ciascuno, col proposito di farlo comparire davanti al popolo dopo la Pasqua (At 12,4). E in quella notte, quando poi Erode stava per farlo comparire davanti al popolo, Pietro piantonato da due soldati e legato con due catene stava dormendo, mentre davanti alla porta le sentinelle custodivano il carcere (At 12,6). Alla fine il cancelliere riuscì a calmare la folla e disse: "Cittadini di Efeso, chi fra gli uomini non sa che la città di Efeso è custode del tempio della grande Artèmide e della sua statua caduta dal cielo? (At 19,35). Quando si versava il sangue di Stefano, tuo testimone, anch'io ero presente e approvavo e custodivo i vestiti di quelli che lo uccidevano (At 22,20). "Ti ascolterò quando saranno qui anche i tuoi accusatori". E diede ordine di custodirlo nel pretorio di Erode (At 23,35). E ordinò al centurione di tenere Paolo sotto custodia, concedendogli però una certa libertà e senza impedire a nessuno dei suoi amici di dargli assistenza (At 24,23). Festo rispose che Paolo stava sotto custodia a Cesarèa e che egli stesso sarebbe partito fra breve (At 25,4). Ma Paolo si appellò perché la sua causa fosse riservata al giudizio dell'imperatore, e così ordinai che fosse tenuto sotto custodia fino a quando potrò inviarlo a Cesare" (At 25,21). Prima però che venisse la fede, noi eravamo rinchiusi sotto la custodia della legge, in attesa della fede che doveva essere rivelata (Gal 3,23). E la pace di Dio, che sorpassa ogni intelligenza, custodirà i vostri cuori e i vostri pensieri in Cristo Gesù (Fil 4,7). Ma il Signore è fedele; egli vi confermerà e vi custodirà dal maligno (2Ts 3,3). O Timòteo, custodisci il deposito; evita le chiacchiere profane e le obiezioni della cosiddetta scienza (1Tm 6,20). Custodisci il buon deposito con l'aiuto dello Spirito santo che abita in noi (2Tm 1,14). Che dalla potenza di Dio siete custoditi mediante la fede, per la vostra salvezza, prossima a rivelarsi negli ultimi tempi (1Pt 1,5). Allora mi prostrai ai suoi piedi per adorarlo, ma egli mi disse: "Non farlo! Io sono servo come te e i tuoi fratelli, che custodiscono la testimonianza di Gesù. E' Dio che devi adorare". La testimonianza di Gesù è lo spirito di profezia (Ap 19,10). Il mare restituì i morti che esso custodiva e la morte e gli inferi resero i morti da loro custoditi e ciascuno venne giudicato secondo le sue opere (Ap 20,13). Ecco, io verrò presto. Beato chi custodisce le parole profetiche di questo libro" (Ap 22,7). Ma egli mi disse: "Guardati dal farlo! Io sono un servo di Dio come te e i tuoi fratelli, i profeti, e come coloro che custodiscono le parole di questo libro. E' Dio che devi adorare" (Ap 22,9).</w:t>
      </w:r>
      <w:r>
        <w:rPr>
          <w:rFonts w:ascii="Arial" w:eastAsia="Calibri" w:hAnsi="Arial" w:cs="Arial"/>
          <w:szCs w:val="24"/>
          <w:lang w:eastAsia="en-US"/>
        </w:rPr>
        <w:t xml:space="preserve"> La Vergine Maria dal momento dell’annunciazione dell’Angelo riceve dal Signore una storia sempre nuova. Ogni storia è un dono di Dio. Se è dono di Dio essa va custodita nel cuore. Perché essa va custodita? Perché ogni storia data a noi da Dio è in tutto simile ad un granello di senape. Solo quando esso è ben piantato nel cuore e fatto ben crescere – questo è il vero significato della parola: custodire </w:t>
      </w:r>
      <w:r w:rsidR="00E344DF">
        <w:rPr>
          <w:rFonts w:ascii="Arial" w:eastAsia="Calibri" w:hAnsi="Arial" w:cs="Arial"/>
          <w:szCs w:val="24"/>
          <w:lang w:eastAsia="en-US"/>
        </w:rPr>
        <w:t>–</w:t>
      </w:r>
      <w:r>
        <w:rPr>
          <w:rFonts w:ascii="Arial" w:eastAsia="Calibri" w:hAnsi="Arial" w:cs="Arial"/>
          <w:szCs w:val="24"/>
          <w:lang w:eastAsia="en-US"/>
        </w:rPr>
        <w:t xml:space="preserve"> </w:t>
      </w:r>
      <w:r w:rsidR="00E344DF">
        <w:rPr>
          <w:rFonts w:ascii="Arial" w:eastAsia="Calibri" w:hAnsi="Arial" w:cs="Arial"/>
          <w:szCs w:val="24"/>
          <w:lang w:eastAsia="en-US"/>
        </w:rPr>
        <w:t xml:space="preserve">allora esso si manifesta in tutta la sua bellezza e noi conosciamo secondo verità quanto è nascosto in quel piccolissimo seme. </w:t>
      </w:r>
    </w:p>
    <w:p w:rsidR="005E3F39" w:rsidRPr="005E3F39" w:rsidRDefault="005E3F39" w:rsidP="005E3F39">
      <w:pPr>
        <w:spacing w:after="120"/>
        <w:jc w:val="both"/>
        <w:rPr>
          <w:rFonts w:ascii="Arial" w:eastAsia="Calibri" w:hAnsi="Arial" w:cs="Arial"/>
          <w:szCs w:val="24"/>
          <w:lang w:eastAsia="en-US"/>
        </w:rPr>
      </w:pPr>
      <w:r w:rsidRPr="00D26464">
        <w:rPr>
          <w:rFonts w:ascii="Arial" w:eastAsia="Calibri" w:hAnsi="Arial" w:cs="Arial"/>
          <w:i/>
          <w:szCs w:val="24"/>
          <w:lang w:eastAsia="en-US"/>
        </w:rPr>
        <w:t>Scese dunque con loro e venne a Nàzaret e stava loro sottomesso. Sua madre custodiva tutte queste cose nel suo cuore. E Gesù cresceva in sapienza, età e grazia davant</w:t>
      </w:r>
      <w:r w:rsidR="00D26464" w:rsidRPr="00D26464">
        <w:rPr>
          <w:rFonts w:ascii="Arial" w:eastAsia="Calibri" w:hAnsi="Arial" w:cs="Arial"/>
          <w:i/>
          <w:szCs w:val="24"/>
          <w:lang w:eastAsia="en-US"/>
        </w:rPr>
        <w:t>i a Dio e agli uomini (Lc 2,51-53)</w:t>
      </w:r>
      <w:r w:rsidR="00D26464">
        <w:rPr>
          <w:rFonts w:ascii="Arial" w:eastAsia="Calibri" w:hAnsi="Arial" w:cs="Arial"/>
          <w:szCs w:val="24"/>
          <w:lang w:eastAsia="en-US"/>
        </w:rPr>
        <w:t xml:space="preserve">. </w:t>
      </w:r>
    </w:p>
    <w:p w:rsidR="005E3F39" w:rsidRPr="005E3F39" w:rsidRDefault="00E344DF" w:rsidP="005E3F39">
      <w:pPr>
        <w:spacing w:after="120"/>
        <w:jc w:val="both"/>
        <w:rPr>
          <w:rFonts w:ascii="Arial" w:eastAsia="Calibri" w:hAnsi="Arial" w:cs="Arial"/>
          <w:szCs w:val="24"/>
          <w:lang w:eastAsia="en-US"/>
        </w:rPr>
      </w:pPr>
      <w:r>
        <w:rPr>
          <w:rFonts w:ascii="Arial" w:eastAsia="Calibri" w:hAnsi="Arial" w:cs="Arial"/>
          <w:szCs w:val="24"/>
          <w:lang w:eastAsia="en-US"/>
        </w:rPr>
        <w:t xml:space="preserve">Questa sapienza, intelligenza, conoscenza, dobbiamo noi imparare dalla Vergine Maria. Anche noi da Dio siamo posti quotidianamente in una storia nuova. Quando la storia è dinanzi ai nostri occhi, noi non possiamo conoscere la verità posta in essa. Se invece noi la custodiamo nel cuore e la meditiamo giorno e notte con l’aiuto dello Spirito Santo, allora a poco a poco la sua verità si svelerà dinanzi ai nostri occhi. Se invece la storia non viene da noi né custodita e né meditata, esca scivola sulla nostra vita e noi continuiamo a fare le cose che sempre abbiamo fatto, perché incapaci di custodire il grande dono che il Signore ci ha fatto. Si è rivelato a noi attraverso la storia e noi non lo abbiamo conosciuto. Abbiamo sciupato una così grande grazia. </w:t>
      </w:r>
    </w:p>
    <w:p w:rsidR="002D24E4" w:rsidRDefault="00370DBB" w:rsidP="002D24E4">
      <w:pPr>
        <w:spacing w:after="120"/>
        <w:jc w:val="both"/>
        <w:rPr>
          <w:rFonts w:ascii="Arial" w:eastAsia="Calibri" w:hAnsi="Arial" w:cs="Arial"/>
          <w:szCs w:val="24"/>
          <w:lang w:eastAsia="en-US"/>
        </w:rPr>
      </w:pPr>
      <w:r>
        <w:rPr>
          <w:rFonts w:ascii="Arial" w:eastAsia="Calibri" w:hAnsi="Arial" w:cs="Arial"/>
          <w:szCs w:val="24"/>
          <w:lang w:eastAsia="en-US"/>
        </w:rPr>
        <w:t xml:space="preserve">La Scrittura Antica è anche questo insegnamento: vedere la storia presente </w:t>
      </w:r>
      <w:r w:rsidR="002D24E4">
        <w:rPr>
          <w:rFonts w:ascii="Arial" w:eastAsia="Calibri" w:hAnsi="Arial" w:cs="Arial"/>
          <w:szCs w:val="24"/>
          <w:lang w:eastAsia="en-US"/>
        </w:rPr>
        <w:t xml:space="preserve">come frutto dell’abbandono del nostro Dio. Si </w:t>
      </w:r>
      <w:r w:rsidR="00203750">
        <w:rPr>
          <w:rFonts w:ascii="Arial" w:eastAsia="Calibri" w:hAnsi="Arial" w:cs="Arial"/>
          <w:szCs w:val="24"/>
          <w:lang w:eastAsia="en-US"/>
        </w:rPr>
        <w:t>v</w:t>
      </w:r>
      <w:r w:rsidR="002D24E4">
        <w:rPr>
          <w:rFonts w:ascii="Arial" w:eastAsia="Calibri" w:hAnsi="Arial" w:cs="Arial"/>
          <w:szCs w:val="24"/>
          <w:lang w:eastAsia="en-US"/>
        </w:rPr>
        <w:t xml:space="preserve">ede il frutto del peccato, si confessa il peccato, si chiede al </w:t>
      </w:r>
      <w:r w:rsidR="002D24E4">
        <w:rPr>
          <w:rFonts w:ascii="Arial" w:eastAsia="Calibri" w:hAnsi="Arial" w:cs="Arial"/>
          <w:szCs w:val="24"/>
          <w:lang w:eastAsia="en-US"/>
        </w:rPr>
        <w:lastRenderedPageBreak/>
        <w:t xml:space="preserve">Signore che intervenga e liberi. Ecco cosa confessa Azaria mentre è nella fornace ardente: </w:t>
      </w:r>
      <w:r w:rsidR="002D24E4" w:rsidRPr="002D24E4">
        <w:rPr>
          <w:rFonts w:ascii="Arial" w:eastAsia="Calibri" w:hAnsi="Arial" w:cs="Arial"/>
          <w:i/>
          <w:szCs w:val="24"/>
          <w:lang w:eastAsia="en-US"/>
        </w:rPr>
        <w:t>“Azaria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w:t>
      </w:r>
      <w:r w:rsidR="002D24E4">
        <w:rPr>
          <w:rFonts w:ascii="Arial" w:eastAsia="Calibri" w:hAnsi="Arial" w:cs="Arial"/>
          <w:szCs w:val="24"/>
          <w:lang w:eastAsia="en-US"/>
        </w:rPr>
        <w:t xml:space="preserve">. </w:t>
      </w:r>
    </w:p>
    <w:p w:rsidR="002D24E4" w:rsidRDefault="00B13B25" w:rsidP="002D24E4">
      <w:pPr>
        <w:spacing w:after="120"/>
        <w:jc w:val="both"/>
        <w:rPr>
          <w:rFonts w:ascii="Arial" w:eastAsia="Calibri" w:hAnsi="Arial" w:cs="Arial"/>
          <w:szCs w:val="24"/>
          <w:lang w:eastAsia="en-US"/>
        </w:rPr>
      </w:pPr>
      <w:r>
        <w:rPr>
          <w:rFonts w:ascii="Arial" w:eastAsia="Calibri" w:hAnsi="Arial" w:cs="Arial"/>
          <w:szCs w:val="24"/>
          <w:lang w:eastAsia="en-US"/>
        </w:rPr>
        <w:t xml:space="preserve">La </w:t>
      </w:r>
      <w:r w:rsidR="002D24E4">
        <w:rPr>
          <w:rFonts w:ascii="Arial" w:eastAsia="Calibri" w:hAnsi="Arial" w:cs="Arial"/>
          <w:szCs w:val="24"/>
          <w:lang w:eastAsia="en-US"/>
        </w:rPr>
        <w:t xml:space="preserve">storia che il Signore crea per noi, dobbiamo </w:t>
      </w:r>
      <w:r>
        <w:rPr>
          <w:rFonts w:ascii="Arial" w:eastAsia="Calibri" w:hAnsi="Arial" w:cs="Arial"/>
          <w:szCs w:val="24"/>
          <w:lang w:eastAsia="en-US"/>
        </w:rPr>
        <w:t xml:space="preserve">noi </w:t>
      </w:r>
      <w:r w:rsidR="002D24E4">
        <w:rPr>
          <w:rFonts w:ascii="Arial" w:eastAsia="Calibri" w:hAnsi="Arial" w:cs="Arial"/>
          <w:szCs w:val="24"/>
          <w:lang w:eastAsia="en-US"/>
        </w:rPr>
        <w:t xml:space="preserve">custodirla, farla crescere nel cuore, affinché conosciamo tutta la verità, la luce, la santità che si manifesta in essa. Se la storia non è di bene, ma di grande sofferenza, allora anche in questo caso essa va custodita nel cuore, affinché nella preghiera e nella meditazione, scopriamo le cause </w:t>
      </w:r>
      <w:r w:rsidR="00C82DA6">
        <w:rPr>
          <w:rFonts w:ascii="Arial" w:eastAsia="Calibri" w:hAnsi="Arial" w:cs="Arial"/>
          <w:szCs w:val="24"/>
          <w:lang w:eastAsia="en-US"/>
        </w:rPr>
        <w:t xml:space="preserve">che l’hanno prodotta. Perché dobbiamo scoprire le cause? Perché essa è sicurante il frutto o di un peccato o di una prova alla quale il Signore vuole sottoporci. Se essa è frutto dei nostri peccati, ognuno è obbligato a riconoscere e a confessare il suo personale peccato che ha contribuito alla nascita di questa storia di sofferenza. Non basta però confessare il peccato, urge anche una reale e sincera conversione nella ferma e decisa volontà di ritornare nella più grande obbedienza al Signore nostro Dio. Se la storia di sofferenza è invece per noi una prova, allora essa va vissuta nella grande santità. </w:t>
      </w:r>
    </w:p>
    <w:p w:rsidR="00484E38" w:rsidRPr="002F7471" w:rsidRDefault="00C82DA6" w:rsidP="00702DBD">
      <w:pPr>
        <w:spacing w:after="120"/>
        <w:jc w:val="both"/>
        <w:rPr>
          <w:rFonts w:ascii="Arial" w:hAnsi="Arial" w:cs="Arial"/>
          <w:b/>
          <w:bCs/>
        </w:rPr>
      </w:pPr>
      <w:r>
        <w:rPr>
          <w:rFonts w:ascii="Arial" w:eastAsia="Calibri" w:hAnsi="Arial" w:cs="Arial"/>
          <w:szCs w:val="24"/>
          <w:lang w:eastAsia="en-US"/>
        </w:rPr>
        <w:t>Oggi invece quando vi è una storia di sofferenza si continua a viverla nel peccato, anzi nel grande peccato</w:t>
      </w:r>
      <w:r w:rsidR="00B13B25">
        <w:rPr>
          <w:rFonts w:ascii="Arial" w:eastAsia="Calibri" w:hAnsi="Arial" w:cs="Arial"/>
          <w:szCs w:val="24"/>
          <w:lang w:eastAsia="en-US"/>
        </w:rPr>
        <w:t xml:space="preserve">. Nessuno pensa che noi siamo tutti responsabili di essa. </w:t>
      </w:r>
      <w:r>
        <w:rPr>
          <w:rFonts w:ascii="Arial" w:eastAsia="Calibri" w:hAnsi="Arial" w:cs="Arial"/>
          <w:szCs w:val="24"/>
          <w:lang w:eastAsia="en-US"/>
        </w:rPr>
        <w:t>È questo il segno che in noi non è avvenuta nessuna conversione e nessun riconoscimento dei nostri peccati. Significa altresì che continueremo a co</w:t>
      </w:r>
      <w:r w:rsidR="00B21D42">
        <w:rPr>
          <w:rFonts w:ascii="Arial" w:eastAsia="Calibri" w:hAnsi="Arial" w:cs="Arial"/>
          <w:szCs w:val="24"/>
          <w:lang w:eastAsia="en-US"/>
        </w:rPr>
        <w:t>m</w:t>
      </w:r>
      <w:r>
        <w:rPr>
          <w:rFonts w:ascii="Arial" w:eastAsia="Calibri" w:hAnsi="Arial" w:cs="Arial"/>
          <w:szCs w:val="24"/>
          <w:lang w:eastAsia="en-US"/>
        </w:rPr>
        <w:t>mettere gli stessi peccati</w:t>
      </w:r>
      <w:r w:rsidR="00B21D42">
        <w:rPr>
          <w:rFonts w:ascii="Arial" w:eastAsia="Calibri" w:hAnsi="Arial" w:cs="Arial"/>
          <w:szCs w:val="24"/>
          <w:lang w:eastAsia="en-US"/>
        </w:rPr>
        <w:t xml:space="preserve"> e anche peccati ancora più grandi, essendo </w:t>
      </w:r>
      <w:r w:rsidR="00B13B25">
        <w:rPr>
          <w:rFonts w:ascii="Arial" w:eastAsia="Calibri" w:hAnsi="Arial" w:cs="Arial"/>
          <w:szCs w:val="24"/>
          <w:lang w:eastAsia="en-US"/>
        </w:rPr>
        <w:t>noi incapaci di leggere i grandi segni che la storia porta con s</w:t>
      </w:r>
      <w:r w:rsidR="005D7779">
        <w:rPr>
          <w:rFonts w:ascii="Arial" w:eastAsia="Calibri" w:hAnsi="Arial" w:cs="Arial"/>
          <w:szCs w:val="24"/>
          <w:lang w:eastAsia="en-US"/>
        </w:rPr>
        <w:t>é</w:t>
      </w:r>
      <w:r w:rsidR="00B13B25">
        <w:rPr>
          <w:rFonts w:ascii="Arial" w:eastAsia="Calibri" w:hAnsi="Arial" w:cs="Arial"/>
          <w:szCs w:val="24"/>
          <w:lang w:eastAsia="en-US"/>
        </w:rPr>
        <w:t xml:space="preserve">. </w:t>
      </w:r>
      <w:r w:rsidR="00B21D42">
        <w:rPr>
          <w:rFonts w:ascii="Arial" w:eastAsia="Calibri" w:hAnsi="Arial" w:cs="Arial"/>
          <w:szCs w:val="24"/>
          <w:lang w:eastAsia="en-US"/>
        </w:rPr>
        <w:t xml:space="preserve">Se invece la nostra storia di sofferenza è perché il Signore vuole provare la nostra fedeltà a Lui, allora questa storia di sofferenza va vissuta nella più grande santità. Essa non dovrà essere inquinata neanche da un piccolissimo peccato veniale. </w:t>
      </w:r>
      <w:r w:rsidR="005D7779">
        <w:rPr>
          <w:rFonts w:ascii="Arial" w:eastAsia="Calibri" w:hAnsi="Arial" w:cs="Arial"/>
          <w:szCs w:val="24"/>
          <w:lang w:eastAsia="en-US"/>
        </w:rPr>
        <w:t>Oggi</w:t>
      </w:r>
      <w:r w:rsidR="0057239B">
        <w:rPr>
          <w:rFonts w:ascii="Arial" w:eastAsia="Calibri" w:hAnsi="Arial" w:cs="Arial"/>
          <w:szCs w:val="24"/>
          <w:lang w:eastAsia="en-US"/>
        </w:rPr>
        <w:t xml:space="preserve">, poiché </w:t>
      </w:r>
      <w:r w:rsidR="005D7779">
        <w:rPr>
          <w:rFonts w:ascii="Arial" w:eastAsia="Calibri" w:hAnsi="Arial" w:cs="Arial"/>
          <w:szCs w:val="24"/>
          <w:lang w:eastAsia="en-US"/>
        </w:rPr>
        <w:t xml:space="preserve">siamo divenuti </w:t>
      </w:r>
      <w:r w:rsidR="0057239B">
        <w:rPr>
          <w:rFonts w:ascii="Arial" w:eastAsia="Calibri" w:hAnsi="Arial" w:cs="Arial"/>
          <w:szCs w:val="24"/>
          <w:lang w:eastAsia="en-US"/>
        </w:rPr>
        <w:t>incapaci di custodir</w:t>
      </w:r>
      <w:r w:rsidR="005D7779">
        <w:rPr>
          <w:rFonts w:ascii="Arial" w:eastAsia="Calibri" w:hAnsi="Arial" w:cs="Arial"/>
          <w:szCs w:val="24"/>
          <w:lang w:eastAsia="en-US"/>
        </w:rPr>
        <w:t>e</w:t>
      </w:r>
      <w:r w:rsidR="0057239B">
        <w:rPr>
          <w:rFonts w:ascii="Arial" w:eastAsia="Calibri" w:hAnsi="Arial" w:cs="Arial"/>
          <w:szCs w:val="24"/>
          <w:lang w:eastAsia="en-US"/>
        </w:rPr>
        <w:t xml:space="preserve"> nel cuore</w:t>
      </w:r>
      <w:r w:rsidR="005D7779">
        <w:rPr>
          <w:rFonts w:ascii="Arial" w:eastAsia="Calibri" w:hAnsi="Arial" w:cs="Arial"/>
          <w:szCs w:val="24"/>
          <w:lang w:eastAsia="en-US"/>
        </w:rPr>
        <w:t xml:space="preserve"> ogni storia di sofferenza – frutto del peccato o anche prova di fedeltà –  </w:t>
      </w:r>
      <w:r w:rsidR="0057239B">
        <w:rPr>
          <w:rFonts w:ascii="Arial" w:eastAsia="Calibri" w:hAnsi="Arial" w:cs="Arial"/>
          <w:szCs w:val="24"/>
          <w:lang w:eastAsia="en-US"/>
        </w:rPr>
        <w:t>non solo non eliminiamo i grandi peccati che sempre aggrediscono la nostra quotidianità, ci immergia</w:t>
      </w:r>
      <w:r w:rsidR="0066300E">
        <w:rPr>
          <w:rFonts w:ascii="Arial" w:eastAsia="Calibri" w:hAnsi="Arial" w:cs="Arial"/>
          <w:szCs w:val="24"/>
          <w:lang w:eastAsia="en-US"/>
        </w:rPr>
        <w:t>mo in peccati ancora più grand</w:t>
      </w:r>
      <w:r w:rsidR="005D7779">
        <w:rPr>
          <w:rFonts w:ascii="Arial" w:eastAsia="Calibri" w:hAnsi="Arial" w:cs="Arial"/>
          <w:szCs w:val="24"/>
          <w:lang w:eastAsia="en-US"/>
        </w:rPr>
        <w:t>i</w:t>
      </w:r>
      <w:r w:rsidR="0066300E">
        <w:rPr>
          <w:rFonts w:ascii="Arial" w:eastAsia="Calibri" w:hAnsi="Arial" w:cs="Arial"/>
          <w:szCs w:val="24"/>
          <w:lang w:eastAsia="en-US"/>
        </w:rPr>
        <w:t xml:space="preserve">, più pesanti. Questo significa che vi è assenza nel nostro tempo della vera profezia. La vera profezia sempre ha indicato al popolo del Signore la causa o l’origine della storia di sofferenza e anche la via per liberarsi da essa: </w:t>
      </w:r>
      <w:r w:rsidR="0066300E" w:rsidRPr="00702DBD">
        <w:rPr>
          <w:rFonts w:ascii="Arial" w:eastAsia="Calibri" w:hAnsi="Arial" w:cs="Arial"/>
          <w:i/>
          <w:szCs w:val="24"/>
          <w:lang w:eastAsia="en-US"/>
        </w:rPr>
        <w:t>“Udite questo, anziani,</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porgete l’orecchio, voi tutti abitanti della regione.</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Accadde mai cosa simile ai giorni vostri</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o ai giorni dei vostri padri?</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Raccontatelo ai vostri figli,</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e i vostri figli ai loro figli,</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e i loro figli alla generazione seguente.</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Quello che ha lasciato la cavalletta l’ha divorato la locusta;</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quello che ha lasciato la locusta l’ha divorato il bruco;</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quello che ha lasciato il bruco l’ha divorato il grillo.</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Svegliatevi, ubriachi, e piangete,</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voi tutti che bevete vino, urlate</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per il vino nuovo che vi è tolto di bocca.</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Poiché è venuta contro il mio paese</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una nazione potente e innumerevole,</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che ha denti di leone, mascelle di leonessa.</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Ha fatto delle mie viti una desolazione</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e tronconi delle piante di fico;</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ha tutto scortecciato e abbandonato,</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i loro rami appaiono bianchi.</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Laméntati come una vergine</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che si è cinta di sacco per il lutto</w:t>
      </w:r>
      <w:r w:rsidR="00702DBD" w:rsidRPr="00702DBD">
        <w:rPr>
          <w:rFonts w:ascii="Arial" w:eastAsia="Calibri" w:hAnsi="Arial" w:cs="Arial"/>
          <w:i/>
          <w:szCs w:val="24"/>
          <w:lang w:eastAsia="en-US"/>
        </w:rPr>
        <w:t xml:space="preserve"> </w:t>
      </w:r>
      <w:r w:rsidR="0066300E" w:rsidRPr="00702DBD">
        <w:rPr>
          <w:rFonts w:ascii="Arial" w:eastAsia="Calibri" w:hAnsi="Arial" w:cs="Arial"/>
          <w:i/>
          <w:szCs w:val="24"/>
          <w:lang w:eastAsia="en-US"/>
        </w:rPr>
        <w:t>e piange per lo sposo della sua giovinezza</w:t>
      </w:r>
      <w:r w:rsidR="00702DBD" w:rsidRPr="00702DBD">
        <w:rPr>
          <w:rFonts w:ascii="Arial" w:eastAsia="Calibri" w:hAnsi="Arial" w:cs="Arial"/>
          <w:i/>
          <w:szCs w:val="24"/>
          <w:lang w:eastAsia="en-US"/>
        </w:rPr>
        <w:t>. 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 (Gl 1,1-8.13-16)</w:t>
      </w:r>
      <w:r w:rsidR="00702DBD">
        <w:rPr>
          <w:rFonts w:ascii="Arial" w:eastAsia="Calibri" w:hAnsi="Arial" w:cs="Arial"/>
          <w:szCs w:val="24"/>
          <w:lang w:eastAsia="en-US"/>
        </w:rPr>
        <w:t>. La Madre nostra celeste chieda al Signore nostro Dio che faccia risuonare sulla nostra terra la vera profezia, affinché entriamo nella verità della storia, ci pentiamo, ci convertiamo per tornare a vivere una storia di g</w:t>
      </w:r>
      <w:r w:rsidR="005D7779">
        <w:rPr>
          <w:rFonts w:ascii="Arial" w:eastAsia="Calibri" w:hAnsi="Arial" w:cs="Arial"/>
          <w:szCs w:val="24"/>
          <w:lang w:eastAsia="en-US"/>
        </w:rPr>
        <w:t xml:space="preserve">razia, benedizione, vita eterna, vera santità.  </w:t>
      </w:r>
      <w:r w:rsidR="00702DBD">
        <w:rPr>
          <w:rFonts w:ascii="Arial" w:eastAsia="Calibri" w:hAnsi="Arial" w:cs="Arial"/>
          <w:szCs w:val="24"/>
          <w:lang w:eastAsia="en-US"/>
        </w:rPr>
        <w:t xml:space="preserve">                  </w:t>
      </w:r>
      <w:r w:rsidR="001240C5">
        <w:rPr>
          <w:rFonts w:ascii="Arial" w:hAnsi="Arial" w:cs="Arial"/>
          <w:b/>
          <w:bCs/>
        </w:rPr>
        <w:t xml:space="preserve">23 </w:t>
      </w:r>
      <w:r w:rsidR="004D0DB6">
        <w:rPr>
          <w:rFonts w:ascii="Arial" w:hAnsi="Arial" w:cs="Arial"/>
          <w:b/>
          <w:bCs/>
        </w:rPr>
        <w:t xml:space="preserve">Gennaio </w:t>
      </w:r>
      <w:r w:rsidR="00CE48A2">
        <w:rPr>
          <w:rFonts w:ascii="Arial" w:hAnsi="Arial" w:cs="Arial"/>
          <w:b/>
          <w:bCs/>
        </w:rPr>
        <w:t>2021</w:t>
      </w:r>
    </w:p>
    <w:sectPr w:rsidR="00484E38" w:rsidRPr="002F7471" w:rsidSect="00702DB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207E"/>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5997"/>
    <w:rsid w:val="001F0BF2"/>
    <w:rsid w:val="001F1BB6"/>
    <w:rsid w:val="001F40D4"/>
    <w:rsid w:val="001F484B"/>
    <w:rsid w:val="001F4D9C"/>
    <w:rsid w:val="001F5891"/>
    <w:rsid w:val="001F7E25"/>
    <w:rsid w:val="00200636"/>
    <w:rsid w:val="002032FC"/>
    <w:rsid w:val="00203750"/>
    <w:rsid w:val="002037A0"/>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1995"/>
    <w:rsid w:val="00261C24"/>
    <w:rsid w:val="002629ED"/>
    <w:rsid w:val="00262BCE"/>
    <w:rsid w:val="002640C0"/>
    <w:rsid w:val="00264DC5"/>
    <w:rsid w:val="00266D9E"/>
    <w:rsid w:val="002676C6"/>
    <w:rsid w:val="00267C65"/>
    <w:rsid w:val="00270A1C"/>
    <w:rsid w:val="00270FED"/>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24E4"/>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271A"/>
    <w:rsid w:val="00312D18"/>
    <w:rsid w:val="003144DC"/>
    <w:rsid w:val="003157DB"/>
    <w:rsid w:val="00317CD7"/>
    <w:rsid w:val="00323C23"/>
    <w:rsid w:val="00331B56"/>
    <w:rsid w:val="00332B18"/>
    <w:rsid w:val="00333A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0DBB"/>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0F66"/>
    <w:rsid w:val="003C2855"/>
    <w:rsid w:val="003C3F13"/>
    <w:rsid w:val="003C7539"/>
    <w:rsid w:val="003C792C"/>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1D2E"/>
    <w:rsid w:val="00473581"/>
    <w:rsid w:val="004735F9"/>
    <w:rsid w:val="00474DE3"/>
    <w:rsid w:val="00475668"/>
    <w:rsid w:val="00475899"/>
    <w:rsid w:val="004766BB"/>
    <w:rsid w:val="004768C0"/>
    <w:rsid w:val="00477538"/>
    <w:rsid w:val="004775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127"/>
    <w:rsid w:val="00555E9B"/>
    <w:rsid w:val="0055621D"/>
    <w:rsid w:val="00556499"/>
    <w:rsid w:val="00556E5A"/>
    <w:rsid w:val="00560C38"/>
    <w:rsid w:val="005611E1"/>
    <w:rsid w:val="00562C63"/>
    <w:rsid w:val="00562ED7"/>
    <w:rsid w:val="00563510"/>
    <w:rsid w:val="00567282"/>
    <w:rsid w:val="00567326"/>
    <w:rsid w:val="00567688"/>
    <w:rsid w:val="0057239B"/>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D7779"/>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00E"/>
    <w:rsid w:val="006637A4"/>
    <w:rsid w:val="00663902"/>
    <w:rsid w:val="006646EC"/>
    <w:rsid w:val="00672238"/>
    <w:rsid w:val="00673231"/>
    <w:rsid w:val="00673D8A"/>
    <w:rsid w:val="00675928"/>
    <w:rsid w:val="00675E9E"/>
    <w:rsid w:val="00676726"/>
    <w:rsid w:val="00677665"/>
    <w:rsid w:val="006808DC"/>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2DBD"/>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D63"/>
    <w:rsid w:val="008C787E"/>
    <w:rsid w:val="008D24AD"/>
    <w:rsid w:val="008D491C"/>
    <w:rsid w:val="008D52B9"/>
    <w:rsid w:val="008D719E"/>
    <w:rsid w:val="008D7D03"/>
    <w:rsid w:val="008E0AF9"/>
    <w:rsid w:val="008E25DD"/>
    <w:rsid w:val="008E2B3C"/>
    <w:rsid w:val="008E44F4"/>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27B9"/>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809E1"/>
    <w:rsid w:val="00A80BEC"/>
    <w:rsid w:val="00A8681F"/>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3B25"/>
    <w:rsid w:val="00B14D06"/>
    <w:rsid w:val="00B14DBE"/>
    <w:rsid w:val="00B1650B"/>
    <w:rsid w:val="00B16EA3"/>
    <w:rsid w:val="00B17C37"/>
    <w:rsid w:val="00B21D42"/>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3798"/>
    <w:rsid w:val="00B838B8"/>
    <w:rsid w:val="00B85359"/>
    <w:rsid w:val="00B85D97"/>
    <w:rsid w:val="00B87F84"/>
    <w:rsid w:val="00B90C8B"/>
    <w:rsid w:val="00B92E19"/>
    <w:rsid w:val="00B96911"/>
    <w:rsid w:val="00BA110B"/>
    <w:rsid w:val="00BA3C7A"/>
    <w:rsid w:val="00BB140E"/>
    <w:rsid w:val="00BB3032"/>
    <w:rsid w:val="00BB3FF1"/>
    <w:rsid w:val="00BB55EA"/>
    <w:rsid w:val="00BB68B0"/>
    <w:rsid w:val="00BC1249"/>
    <w:rsid w:val="00BC4C7E"/>
    <w:rsid w:val="00BC69EF"/>
    <w:rsid w:val="00BD0E28"/>
    <w:rsid w:val="00BD1BF5"/>
    <w:rsid w:val="00BD2782"/>
    <w:rsid w:val="00BD38F1"/>
    <w:rsid w:val="00BD45F6"/>
    <w:rsid w:val="00BD5B4D"/>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2DA6"/>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6859"/>
    <w:rsid w:val="00D06AC3"/>
    <w:rsid w:val="00D0715F"/>
    <w:rsid w:val="00D07196"/>
    <w:rsid w:val="00D107DF"/>
    <w:rsid w:val="00D11C08"/>
    <w:rsid w:val="00D11CE6"/>
    <w:rsid w:val="00D12A4A"/>
    <w:rsid w:val="00D12DED"/>
    <w:rsid w:val="00D16927"/>
    <w:rsid w:val="00D17214"/>
    <w:rsid w:val="00D17D15"/>
    <w:rsid w:val="00D21550"/>
    <w:rsid w:val="00D21D70"/>
    <w:rsid w:val="00D233BE"/>
    <w:rsid w:val="00D23E7F"/>
    <w:rsid w:val="00D24919"/>
    <w:rsid w:val="00D26464"/>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44DF"/>
    <w:rsid w:val="00E36543"/>
    <w:rsid w:val="00E36972"/>
    <w:rsid w:val="00E41365"/>
    <w:rsid w:val="00E417C5"/>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0DAE"/>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B285-4073-4832-A89C-9CDB98B5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2164</Words>
  <Characters>10464</Characters>
  <Application>Microsoft Office Word</Application>
  <DocSecurity>4</DocSecurity>
  <Lines>134</Lines>
  <Paragraphs>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